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sz w:val="44"/>
          <w:szCs w:val="44"/>
        </w:rPr>
      </w:pPr>
      <w:r>
        <w:rPr>
          <w:rFonts w:ascii="等线" w:hAnsi="等线" w:eastAsia="等线" w:cs="等线"/>
          <w:b/>
          <w:color w:val="000000"/>
          <w:sz w:val="44"/>
          <w:szCs w:val="44"/>
        </w:rPr>
        <w:t>二、</w:t>
      </w:r>
      <w:bookmarkStart w:id="1" w:name="_GoBack"/>
      <w:bookmarkStart w:id="0" w:name="_Hlk164958220"/>
      <w:r>
        <w:rPr>
          <w:rFonts w:hint="eastAsia" w:ascii="等线" w:hAnsi="等线" w:eastAsia="等线" w:cs="等线"/>
          <w:b/>
          <w:color w:val="000000"/>
          <w:sz w:val="44"/>
          <w:szCs w:val="44"/>
        </w:rPr>
        <w:t>报价</w:t>
      </w:r>
      <w:r>
        <w:rPr>
          <w:rFonts w:ascii="等线" w:hAnsi="等线" w:eastAsia="等线" w:cs="等线"/>
          <w:b/>
          <w:color w:val="000000"/>
          <w:sz w:val="44"/>
          <w:szCs w:val="44"/>
        </w:rPr>
        <w:t>人基本情况表</w:t>
      </w:r>
      <w:bookmarkEnd w:id="1"/>
      <w:bookmarkEnd w:id="0"/>
    </w:p>
    <w:tbl>
      <w:tblPr>
        <w:tblStyle w:val="3"/>
        <w:tblW w:w="0" w:type="auto"/>
        <w:tblInd w:w="0" w:type="dxa"/>
        <w:tblBorders>
          <w:top w:val="single" w:color="CBCDD1" w:sz="6" w:space="0"/>
          <w:left w:val="single" w:color="CBCDD1" w:sz="6" w:space="0"/>
          <w:bottom w:val="single" w:color="CBCDD1" w:sz="6" w:space="0"/>
          <w:right w:val="single" w:color="CBCDD1" w:sz="6" w:space="0"/>
          <w:insideH w:val="single" w:color="CBCDD1" w:sz="6" w:space="0"/>
          <w:insideV w:val="single" w:color="CBCDD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6"/>
        <w:gridCol w:w="2024"/>
        <w:gridCol w:w="1320"/>
        <w:gridCol w:w="2250"/>
      </w:tblGrid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单位全称</w:t>
            </w:r>
          </w:p>
        </w:tc>
        <w:tc>
          <w:tcPr>
            <w:tcW w:w="55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主要业务范围</w:t>
            </w:r>
          </w:p>
        </w:tc>
        <w:tc>
          <w:tcPr>
            <w:tcW w:w="5594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法定代表人姓名</w:t>
            </w:r>
          </w:p>
        </w:tc>
        <w:tc>
          <w:tcPr>
            <w:tcW w:w="2024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 务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单位地址</w:t>
            </w:r>
          </w:p>
        </w:tc>
        <w:tc>
          <w:tcPr>
            <w:tcW w:w="2024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邮政编码</w:t>
            </w:r>
          </w:p>
        </w:tc>
        <w:tc>
          <w:tcPr>
            <w:tcW w:w="225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单位电话</w:t>
            </w:r>
          </w:p>
        </w:tc>
        <w:tc>
          <w:tcPr>
            <w:tcW w:w="2024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传  真</w:t>
            </w:r>
          </w:p>
        </w:tc>
        <w:tc>
          <w:tcPr>
            <w:tcW w:w="225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成立日期</w:t>
            </w:r>
          </w:p>
        </w:tc>
        <w:tc>
          <w:tcPr>
            <w:tcW w:w="2024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现有职工人数</w:t>
            </w:r>
          </w:p>
        </w:tc>
        <w:tc>
          <w:tcPr>
            <w:tcW w:w="225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资质等级证书</w:t>
            </w:r>
          </w:p>
        </w:tc>
        <w:tc>
          <w:tcPr>
            <w:tcW w:w="5594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等级：       </w:t>
            </w:r>
            <w:r>
              <w:rPr>
                <w:rFonts w:ascii="Calibri" w:hAnsi="Calibri" w:eastAsia="仿宋" w:cs="Calibri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证书号：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质量管理体系证书</w:t>
            </w:r>
          </w:p>
        </w:tc>
        <w:tc>
          <w:tcPr>
            <w:tcW w:w="5594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等级：       </w:t>
            </w:r>
            <w:r>
              <w:rPr>
                <w:rFonts w:ascii="Calibri" w:hAnsi="Calibri" w:eastAsia="仿宋" w:cs="Calibri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证书号：</w:t>
            </w:r>
          </w:p>
        </w:tc>
      </w:tr>
      <w:tr>
        <w:tblPrEx>
          <w:tblBorders>
            <w:top w:val="single" w:color="CBCDD1" w:sz="6" w:space="0"/>
            <w:left w:val="single" w:color="CBCDD1" w:sz="6" w:space="0"/>
            <w:bottom w:val="single" w:color="CBCDD1" w:sz="6" w:space="0"/>
            <w:right w:val="single" w:color="CBCDD1" w:sz="6" w:space="0"/>
            <w:insideH w:val="single" w:color="CBCDD1" w:sz="6" w:space="0"/>
            <w:insideV w:val="single" w:color="CBCD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  <w:gridSpan w:val="4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报价人组织机构简介：</w:t>
            </w:r>
          </w:p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（部室划分、各部室人数、中高级职称、注册城市规划师、建筑师等人员数）</w:t>
            </w:r>
          </w:p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技术人员总数：     人</w:t>
            </w:r>
          </w:p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注册城市规划师：   人</w:t>
            </w:r>
          </w:p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一级注册建筑师：   人</w:t>
            </w:r>
          </w:p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6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报价人（法人）（单位全称）(盖章)：</w:t>
      </w:r>
    </w:p>
    <w:p>
      <w:pPr>
        <w:spacing w:line="6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日期：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 xml:space="preserve">        年    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月    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NTdiYmE0ZTIzMWE4YmQzYmM5M2I4MGI5YmZkMmEifQ=="/>
  </w:docVars>
  <w:rsids>
    <w:rsidRoot w:val="00000000"/>
    <w:rsid w:val="5466404D"/>
    <w:rsid w:val="6BCA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CBCDD1" w:sz="6" w:space="0"/>
        <w:left w:val="single" w:color="CBCDD1" w:sz="6" w:space="0"/>
        <w:bottom w:val="single" w:color="CBCDD1" w:sz="6" w:space="0"/>
        <w:right w:val="single" w:color="CBCDD1" w:sz="6" w:space="0"/>
        <w:insideH w:val="single" w:color="CBCDD1" w:sz="6" w:space="0"/>
        <w:insideV w:val="single" w:color="CBCDD1" w:sz="6" w:space="0"/>
      </w:tblBorders>
    </w:tblPr>
    <w:tcPr>
      <w:vAlign w:val="center"/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209</Characters>
  <Lines>0</Lines>
  <Paragraphs>0</Paragraphs>
  <TotalTime>0</TotalTime>
  <ScaleCrop>false</ScaleCrop>
  <LinksUpToDate>false</LinksUpToDate>
  <CharactersWithSpaces>294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皓月</cp:lastModifiedBy>
  <dcterms:modified xsi:type="dcterms:W3CDTF">2024-04-26T10:04:13Z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47200B42CCB54B158C17AB7F76B7D39F_12</vt:lpwstr>
  </property>
</Properties>
</file>